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F42B7B" w14:textId="75211275" w:rsidR="005B19EC" w:rsidRPr="0049000E" w:rsidRDefault="0055315B" w:rsidP="005B19EC">
      <w:pPr>
        <w:spacing w:after="0" w:line="240" w:lineRule="auto"/>
        <w:jc w:val="center"/>
        <w:rPr>
          <w:rFonts w:ascii="Arial" w:hAnsi="Arial" w:cs="Arial"/>
          <w:b/>
          <w:bCs/>
        </w:rPr>
      </w:pPr>
      <w:r w:rsidRPr="0049000E">
        <w:rPr>
          <w:rFonts w:ascii="Arial" w:hAnsi="Arial" w:cs="Arial"/>
          <w:b/>
          <w:bCs/>
        </w:rPr>
        <w:t xml:space="preserve">Kailash </w:t>
      </w:r>
      <w:proofErr w:type="spellStart"/>
      <w:r w:rsidRPr="0049000E">
        <w:rPr>
          <w:rFonts w:ascii="Arial" w:hAnsi="Arial" w:cs="Arial"/>
          <w:b/>
          <w:bCs/>
        </w:rPr>
        <w:t>Mansarovar</w:t>
      </w:r>
      <w:proofErr w:type="spellEnd"/>
      <w:r w:rsidRPr="0049000E">
        <w:rPr>
          <w:rFonts w:ascii="Arial" w:hAnsi="Arial" w:cs="Arial"/>
          <w:b/>
          <w:bCs/>
        </w:rPr>
        <w:t xml:space="preserve"> </w:t>
      </w:r>
      <w:r w:rsidR="005B19EC" w:rsidRPr="0049000E">
        <w:rPr>
          <w:rFonts w:ascii="Arial" w:hAnsi="Arial" w:cs="Arial"/>
          <w:b/>
          <w:bCs/>
        </w:rPr>
        <w:t xml:space="preserve">Yatra </w:t>
      </w:r>
      <w:r w:rsidRPr="0049000E">
        <w:rPr>
          <w:rFonts w:ascii="Arial" w:hAnsi="Arial" w:cs="Arial"/>
          <w:b/>
          <w:bCs/>
        </w:rPr>
        <w:t>Registration</w:t>
      </w:r>
    </w:p>
    <w:p w14:paraId="419AB40E" w14:textId="2E58C7C2" w:rsidR="0055315B" w:rsidRPr="00AF2F9A" w:rsidRDefault="0055315B" w:rsidP="005B19EC">
      <w:pPr>
        <w:spacing w:after="0" w:line="240" w:lineRule="auto"/>
        <w:jc w:val="center"/>
        <w:rPr>
          <w:rFonts w:ascii="Arial" w:hAnsi="Arial" w:cs="Arial"/>
          <w:b/>
          <w:bCs/>
          <w:sz w:val="18"/>
          <w:szCs w:val="18"/>
        </w:rPr>
      </w:pPr>
      <w:r w:rsidRPr="00AF2F9A">
        <w:rPr>
          <w:rFonts w:ascii="Arial" w:hAnsi="Arial" w:cs="Arial"/>
          <w:b/>
          <w:bCs/>
          <w:sz w:val="18"/>
          <w:szCs w:val="18"/>
        </w:rPr>
        <w:t xml:space="preserve"> Terms, Conditions &amp; Declaration</w:t>
      </w:r>
    </w:p>
    <w:p w14:paraId="3B646DBF" w14:textId="77777777" w:rsidR="005B19EC" w:rsidRPr="0049000E" w:rsidRDefault="005B19EC" w:rsidP="0055315B">
      <w:pPr>
        <w:jc w:val="center"/>
        <w:rPr>
          <w:rFonts w:ascii="Arial" w:hAnsi="Arial" w:cs="Arial"/>
          <w:b/>
          <w:bCs/>
          <w:sz w:val="16"/>
          <w:szCs w:val="16"/>
        </w:rPr>
      </w:pPr>
    </w:p>
    <w:p w14:paraId="1B886CAE" w14:textId="3B3FBABB" w:rsidR="005B19EC" w:rsidRPr="00AF2F9A" w:rsidRDefault="005B19EC" w:rsidP="005B19EC">
      <w:pPr>
        <w:spacing w:after="0" w:line="480" w:lineRule="auto"/>
        <w:rPr>
          <w:rFonts w:cstheme="minorHAnsi"/>
          <w:sz w:val="20"/>
          <w:szCs w:val="20"/>
        </w:rPr>
      </w:pPr>
      <w:r w:rsidRPr="00AF2F9A">
        <w:rPr>
          <w:rFonts w:cstheme="minorHAnsi"/>
          <w:b/>
          <w:bCs/>
          <w:sz w:val="20"/>
          <w:szCs w:val="20"/>
        </w:rPr>
        <w:t>Participant Name:</w:t>
      </w:r>
      <w:r w:rsidR="00AF2F9A">
        <w:rPr>
          <w:rFonts w:cstheme="minorHAnsi"/>
          <w:b/>
          <w:bCs/>
          <w:sz w:val="20"/>
          <w:szCs w:val="20"/>
        </w:rPr>
        <w:t xml:space="preserve"> </w:t>
      </w:r>
      <w:r w:rsidRPr="00AF2F9A">
        <w:rPr>
          <w:rFonts w:cstheme="minorHAnsi"/>
          <w:b/>
          <w:bCs/>
          <w:sz w:val="20"/>
          <w:szCs w:val="20"/>
        </w:rPr>
        <w:t>_____________________</w:t>
      </w:r>
      <w:r w:rsidRPr="00AF2F9A">
        <w:rPr>
          <w:rFonts w:cstheme="minorHAnsi"/>
          <w:b/>
          <w:bCs/>
          <w:sz w:val="20"/>
          <w:szCs w:val="20"/>
        </w:rPr>
        <w:t>_______________________________________________</w:t>
      </w:r>
      <w:r w:rsidR="00AF2F9A">
        <w:rPr>
          <w:rFonts w:cstheme="minorHAnsi"/>
          <w:b/>
          <w:bCs/>
          <w:sz w:val="20"/>
          <w:szCs w:val="20"/>
        </w:rPr>
        <w:t>_</w:t>
      </w:r>
      <w:r w:rsidRPr="00AF2F9A">
        <w:rPr>
          <w:rFonts w:cstheme="minorHAnsi"/>
          <w:b/>
          <w:bCs/>
          <w:sz w:val="20"/>
          <w:szCs w:val="20"/>
        </w:rPr>
        <w:t>_</w:t>
      </w:r>
      <w:r w:rsidR="00AF2F9A">
        <w:rPr>
          <w:rFonts w:cstheme="minorHAnsi"/>
          <w:b/>
          <w:bCs/>
          <w:sz w:val="20"/>
          <w:szCs w:val="20"/>
        </w:rPr>
        <w:t>___</w:t>
      </w:r>
      <w:r w:rsidRPr="00AF2F9A">
        <w:rPr>
          <w:rFonts w:cstheme="minorHAnsi"/>
          <w:sz w:val="20"/>
          <w:szCs w:val="20"/>
        </w:rPr>
        <w:t xml:space="preserve">                 </w:t>
      </w:r>
    </w:p>
    <w:p w14:paraId="26CE46B5" w14:textId="527B6618" w:rsidR="00AF2F9A" w:rsidRDefault="00AF2F9A" w:rsidP="005B19EC">
      <w:pPr>
        <w:spacing w:after="0" w:line="480" w:lineRule="auto"/>
        <w:rPr>
          <w:rFonts w:cstheme="minorHAnsi"/>
          <w:b/>
          <w:bCs/>
          <w:sz w:val="20"/>
          <w:szCs w:val="20"/>
        </w:rPr>
      </w:pPr>
      <w:r w:rsidRPr="00AF2F9A">
        <w:rPr>
          <w:rFonts w:cstheme="minorHAnsi"/>
          <w:b/>
          <w:bCs/>
          <w:sz w:val="20"/>
          <w:szCs w:val="20"/>
        </w:rPr>
        <w:t>Address: ___________________________________________________________________________</w:t>
      </w:r>
      <w:r>
        <w:rPr>
          <w:rFonts w:cstheme="minorHAnsi"/>
          <w:b/>
          <w:bCs/>
          <w:sz w:val="20"/>
          <w:szCs w:val="20"/>
        </w:rPr>
        <w:t>__</w:t>
      </w:r>
      <w:r w:rsidRPr="00AF2F9A">
        <w:rPr>
          <w:rFonts w:cstheme="minorHAnsi"/>
          <w:b/>
          <w:bCs/>
          <w:sz w:val="20"/>
          <w:szCs w:val="20"/>
        </w:rPr>
        <w:t>_____</w:t>
      </w:r>
    </w:p>
    <w:p w14:paraId="76A88229" w14:textId="3EFCB2A4" w:rsidR="005B19EC" w:rsidRDefault="005B19EC" w:rsidP="005B19EC">
      <w:pPr>
        <w:spacing w:after="0" w:line="480" w:lineRule="auto"/>
        <w:rPr>
          <w:rFonts w:cstheme="minorHAnsi"/>
          <w:b/>
          <w:bCs/>
          <w:sz w:val="20"/>
          <w:szCs w:val="20"/>
        </w:rPr>
      </w:pPr>
      <w:r w:rsidRPr="00AF2F9A">
        <w:rPr>
          <w:rFonts w:cstheme="minorHAnsi"/>
          <w:b/>
          <w:bCs/>
          <w:sz w:val="20"/>
          <w:szCs w:val="20"/>
        </w:rPr>
        <w:t xml:space="preserve">Date of Birth: ________________________                      </w:t>
      </w:r>
      <w:r w:rsidRPr="00AF2F9A">
        <w:rPr>
          <w:rFonts w:cstheme="minorHAnsi"/>
          <w:b/>
          <w:bCs/>
          <w:sz w:val="20"/>
          <w:szCs w:val="20"/>
        </w:rPr>
        <w:br/>
        <w:t xml:space="preserve">Passport No.: _____________________                                </w:t>
      </w:r>
      <w:r w:rsidR="00AF2F9A" w:rsidRPr="00AF2F9A">
        <w:rPr>
          <w:rFonts w:cstheme="minorHAnsi"/>
          <w:b/>
          <w:bCs/>
          <w:sz w:val="20"/>
          <w:szCs w:val="20"/>
        </w:rPr>
        <w:t xml:space="preserve">       </w:t>
      </w:r>
      <w:r w:rsidRPr="00AF2F9A">
        <w:rPr>
          <w:rFonts w:cstheme="minorHAnsi"/>
          <w:b/>
          <w:bCs/>
          <w:sz w:val="20"/>
          <w:szCs w:val="20"/>
        </w:rPr>
        <w:t xml:space="preserve">   Date of Expiry: ________________</w:t>
      </w:r>
      <w:r w:rsidR="00AF2F9A">
        <w:rPr>
          <w:rFonts w:cstheme="minorHAnsi"/>
          <w:b/>
          <w:bCs/>
          <w:sz w:val="20"/>
          <w:szCs w:val="20"/>
        </w:rPr>
        <w:t>_</w:t>
      </w:r>
      <w:r w:rsidRPr="00AF2F9A">
        <w:rPr>
          <w:rFonts w:cstheme="minorHAnsi"/>
          <w:b/>
          <w:bCs/>
          <w:sz w:val="20"/>
          <w:szCs w:val="20"/>
        </w:rPr>
        <w:t>_______</w:t>
      </w:r>
    </w:p>
    <w:p w14:paraId="18D1B1F9" w14:textId="51A679DA" w:rsidR="00AF2F9A" w:rsidRDefault="00AF2F9A" w:rsidP="005B19EC">
      <w:pPr>
        <w:spacing w:after="0" w:line="480" w:lineRule="auto"/>
        <w:rPr>
          <w:rFonts w:cstheme="minorHAnsi"/>
          <w:b/>
          <w:bCs/>
          <w:sz w:val="20"/>
          <w:szCs w:val="20"/>
        </w:rPr>
      </w:pPr>
      <w:r w:rsidRPr="00AF2F9A">
        <w:rPr>
          <w:rFonts w:cstheme="minorHAnsi"/>
          <w:b/>
          <w:bCs/>
          <w:sz w:val="20"/>
          <w:szCs w:val="20"/>
        </w:rPr>
        <w:t>Contact No.: _________________________                                   Email ID:  __________________________</w:t>
      </w:r>
      <w:r>
        <w:rPr>
          <w:rFonts w:cstheme="minorHAnsi"/>
          <w:b/>
          <w:bCs/>
          <w:sz w:val="20"/>
          <w:szCs w:val="20"/>
        </w:rPr>
        <w:t>_</w:t>
      </w:r>
      <w:r w:rsidRPr="00AF2F9A">
        <w:rPr>
          <w:rFonts w:cstheme="minorHAnsi"/>
          <w:b/>
          <w:bCs/>
          <w:sz w:val="20"/>
          <w:szCs w:val="20"/>
        </w:rPr>
        <w:t xml:space="preserve">__     </w:t>
      </w:r>
    </w:p>
    <w:p w14:paraId="55177DA6" w14:textId="7A9D8D5D" w:rsidR="00AF2F9A" w:rsidRPr="00AF2F9A" w:rsidRDefault="00AF2F9A" w:rsidP="005B19EC">
      <w:pPr>
        <w:spacing w:after="0" w:line="480" w:lineRule="auto"/>
        <w:rPr>
          <w:rFonts w:cstheme="minorHAnsi"/>
          <w:b/>
          <w:bCs/>
          <w:sz w:val="20"/>
          <w:szCs w:val="20"/>
        </w:rPr>
      </w:pPr>
      <w:r w:rsidRPr="00AF2F9A">
        <w:rPr>
          <w:rFonts w:cstheme="minorHAnsi"/>
          <w:b/>
          <w:bCs/>
          <w:sz w:val="20"/>
          <w:szCs w:val="20"/>
        </w:rPr>
        <w:t>Emergency Contact Person: ____________________</w:t>
      </w:r>
      <w:r>
        <w:rPr>
          <w:rFonts w:cstheme="minorHAnsi"/>
          <w:b/>
          <w:bCs/>
          <w:sz w:val="20"/>
          <w:szCs w:val="20"/>
        </w:rPr>
        <w:t>_______</w:t>
      </w:r>
      <w:r w:rsidRPr="00AF2F9A">
        <w:rPr>
          <w:rFonts w:cstheme="minorHAnsi"/>
          <w:b/>
          <w:bCs/>
          <w:sz w:val="20"/>
          <w:szCs w:val="20"/>
        </w:rPr>
        <w:t xml:space="preserve">  </w:t>
      </w:r>
      <w:r>
        <w:rPr>
          <w:rFonts w:cstheme="minorHAnsi"/>
          <w:b/>
          <w:bCs/>
          <w:sz w:val="20"/>
          <w:szCs w:val="20"/>
        </w:rPr>
        <w:t xml:space="preserve"> </w:t>
      </w:r>
      <w:r w:rsidRPr="00AF2F9A">
        <w:rPr>
          <w:rFonts w:cstheme="minorHAnsi"/>
          <w:b/>
          <w:bCs/>
          <w:sz w:val="20"/>
          <w:szCs w:val="20"/>
        </w:rPr>
        <w:t>Contact No.: _______________________</w:t>
      </w:r>
      <w:r>
        <w:rPr>
          <w:rFonts w:cstheme="minorHAnsi"/>
          <w:b/>
          <w:bCs/>
          <w:sz w:val="20"/>
          <w:szCs w:val="20"/>
        </w:rPr>
        <w:t>_</w:t>
      </w:r>
      <w:r w:rsidRPr="00AF2F9A">
        <w:rPr>
          <w:rFonts w:cstheme="minorHAnsi"/>
          <w:b/>
          <w:bCs/>
          <w:sz w:val="20"/>
          <w:szCs w:val="20"/>
        </w:rPr>
        <w:t xml:space="preserve">___                  </w:t>
      </w:r>
    </w:p>
    <w:p w14:paraId="66FA5580" w14:textId="79D83650" w:rsidR="0055315B" w:rsidRPr="00AF2F9A" w:rsidRDefault="005B19EC" w:rsidP="00AF2F9A">
      <w:pPr>
        <w:jc w:val="both"/>
        <w:rPr>
          <w:rFonts w:ascii="Arial" w:hAnsi="Arial" w:cs="Arial"/>
          <w:sz w:val="20"/>
          <w:szCs w:val="20"/>
        </w:rPr>
      </w:pPr>
      <w:r w:rsidRPr="00AF2F9A">
        <w:rPr>
          <w:rFonts w:ascii="Arial" w:hAnsi="Arial" w:cs="Arial"/>
        </w:rPr>
        <w:br/>
      </w:r>
      <w:r w:rsidR="0055315B" w:rsidRPr="00AF2F9A">
        <w:rPr>
          <w:rFonts w:ascii="Arial" w:hAnsi="Arial" w:cs="Arial"/>
          <w:sz w:val="20"/>
          <w:szCs w:val="20"/>
        </w:rPr>
        <w:t xml:space="preserve">I/We understand and acknowledge that the Kailash </w:t>
      </w:r>
      <w:proofErr w:type="spellStart"/>
      <w:r w:rsidR="0055315B" w:rsidRPr="00AF2F9A">
        <w:rPr>
          <w:rFonts w:ascii="Arial" w:hAnsi="Arial" w:cs="Arial"/>
          <w:sz w:val="20"/>
          <w:szCs w:val="20"/>
        </w:rPr>
        <w:t>Mansarovar</w:t>
      </w:r>
      <w:proofErr w:type="spellEnd"/>
      <w:r w:rsidR="0055315B" w:rsidRPr="00AF2F9A">
        <w:rPr>
          <w:rFonts w:ascii="Arial" w:hAnsi="Arial" w:cs="Arial"/>
          <w:sz w:val="20"/>
          <w:szCs w:val="20"/>
        </w:rPr>
        <w:t xml:space="preserve"> Yatra is a pilgrimage conducted in remote, high-altitude regions and is subject to weather conditions, government regulations, operational limitations, and other unforeseen circumstances beyond the control of </w:t>
      </w:r>
      <w:r w:rsidR="0085348A" w:rsidRPr="00AF2F9A">
        <w:rPr>
          <w:rFonts w:ascii="Arial" w:hAnsi="Arial" w:cs="Arial"/>
          <w:sz w:val="20"/>
          <w:szCs w:val="20"/>
        </w:rPr>
        <w:t>Tour operator</w:t>
      </w:r>
      <w:r w:rsidR="0055315B" w:rsidRPr="00AF2F9A">
        <w:rPr>
          <w:rFonts w:ascii="Arial" w:hAnsi="Arial" w:cs="Arial"/>
          <w:sz w:val="20"/>
          <w:szCs w:val="20"/>
        </w:rPr>
        <w:t>.</w:t>
      </w:r>
    </w:p>
    <w:p w14:paraId="2CAEF63A" w14:textId="77777777" w:rsidR="0055315B" w:rsidRPr="00AF2F9A" w:rsidRDefault="0055315B" w:rsidP="00AF2F9A">
      <w:pPr>
        <w:jc w:val="both"/>
        <w:rPr>
          <w:rFonts w:ascii="Arial" w:hAnsi="Arial" w:cs="Arial"/>
          <w:sz w:val="20"/>
          <w:szCs w:val="20"/>
        </w:rPr>
      </w:pPr>
      <w:r w:rsidRPr="00AF2F9A">
        <w:rPr>
          <w:rFonts w:ascii="Arial" w:hAnsi="Arial" w:cs="Arial"/>
          <w:sz w:val="20"/>
          <w:szCs w:val="20"/>
        </w:rPr>
        <w:t>I/We hereby agree and accept the following conditions:</w:t>
      </w:r>
    </w:p>
    <w:p w14:paraId="4F28EA08" w14:textId="77777777" w:rsidR="0055315B" w:rsidRPr="00AF2F9A" w:rsidRDefault="0055315B" w:rsidP="00AF2F9A">
      <w:pPr>
        <w:numPr>
          <w:ilvl w:val="0"/>
          <w:numId w:val="1"/>
        </w:numPr>
        <w:jc w:val="both"/>
        <w:rPr>
          <w:rFonts w:ascii="Arial" w:hAnsi="Arial" w:cs="Arial"/>
          <w:sz w:val="20"/>
          <w:szCs w:val="20"/>
        </w:rPr>
      </w:pPr>
      <w:r w:rsidRPr="00AF2F9A">
        <w:rPr>
          <w:rFonts w:ascii="Arial" w:hAnsi="Arial" w:cs="Arial"/>
          <w:sz w:val="20"/>
          <w:szCs w:val="20"/>
        </w:rPr>
        <w:t>The itinerary is subject to change, modification, postponement, diversion, or cancellation due to adverse weather conditions, heavy rainfall, snowfall, storms, landslides, rockfalls, avalanches, floods, earthquakes, road blockages, border restrictions, political disturbances, government regulations, airline cancellations, helicopter service disruptions, public health emergencies, or any other force majeure event.</w:t>
      </w:r>
    </w:p>
    <w:p w14:paraId="6FA72260" w14:textId="19D8B41A" w:rsidR="0055315B" w:rsidRPr="00AF2F9A" w:rsidRDefault="0085348A" w:rsidP="00AF2F9A">
      <w:pPr>
        <w:numPr>
          <w:ilvl w:val="0"/>
          <w:numId w:val="1"/>
        </w:numPr>
        <w:jc w:val="both"/>
        <w:rPr>
          <w:rFonts w:ascii="Arial" w:hAnsi="Arial" w:cs="Arial"/>
          <w:sz w:val="20"/>
          <w:szCs w:val="20"/>
        </w:rPr>
      </w:pPr>
      <w:r w:rsidRPr="00AF2F9A">
        <w:rPr>
          <w:rFonts w:ascii="Arial" w:hAnsi="Arial" w:cs="Arial"/>
          <w:sz w:val="20"/>
          <w:szCs w:val="20"/>
        </w:rPr>
        <w:t>Tour Operator</w:t>
      </w:r>
      <w:r w:rsidR="0055315B" w:rsidRPr="00AF2F9A">
        <w:rPr>
          <w:rFonts w:ascii="Arial" w:hAnsi="Arial" w:cs="Arial"/>
          <w:sz w:val="20"/>
          <w:szCs w:val="20"/>
        </w:rPr>
        <w:t xml:space="preserve"> reserves the right to alter, modify, postpone, cancel, or rearrange any part of the itinerary without prior notice in the interest of passenger safety and operational feasibility.</w:t>
      </w:r>
    </w:p>
    <w:p w14:paraId="79DEA52C" w14:textId="3A28D026" w:rsidR="0055315B" w:rsidRPr="00AF2F9A" w:rsidRDefault="0055315B" w:rsidP="00AF2F9A">
      <w:pPr>
        <w:numPr>
          <w:ilvl w:val="0"/>
          <w:numId w:val="1"/>
        </w:numPr>
        <w:jc w:val="both"/>
        <w:rPr>
          <w:rFonts w:ascii="Arial" w:hAnsi="Arial" w:cs="Arial"/>
          <w:sz w:val="20"/>
          <w:szCs w:val="20"/>
        </w:rPr>
      </w:pPr>
      <w:r w:rsidRPr="00AF2F9A">
        <w:rPr>
          <w:rFonts w:ascii="Arial" w:hAnsi="Arial" w:cs="Arial"/>
          <w:sz w:val="20"/>
          <w:szCs w:val="20"/>
        </w:rPr>
        <w:t xml:space="preserve">In the event of delays, cancellations, route changes, extended stays, or itinerary modifications caused by any of the above circumstances, all additional expenses shall be borne solely by the </w:t>
      </w:r>
      <w:r w:rsidR="0085348A" w:rsidRPr="00AF2F9A">
        <w:rPr>
          <w:rFonts w:ascii="Arial" w:hAnsi="Arial" w:cs="Arial"/>
          <w:sz w:val="20"/>
          <w:szCs w:val="20"/>
        </w:rPr>
        <w:t>traveller</w:t>
      </w:r>
      <w:r w:rsidRPr="00AF2F9A">
        <w:rPr>
          <w:rFonts w:ascii="Arial" w:hAnsi="Arial" w:cs="Arial"/>
          <w:sz w:val="20"/>
          <w:szCs w:val="20"/>
        </w:rPr>
        <w:t>.</w:t>
      </w:r>
    </w:p>
    <w:p w14:paraId="6D738331" w14:textId="77777777" w:rsidR="0055315B" w:rsidRPr="00AF2F9A" w:rsidRDefault="0055315B" w:rsidP="00AF2F9A">
      <w:pPr>
        <w:numPr>
          <w:ilvl w:val="0"/>
          <w:numId w:val="1"/>
        </w:numPr>
        <w:jc w:val="both"/>
        <w:rPr>
          <w:rFonts w:ascii="Arial" w:hAnsi="Arial" w:cs="Arial"/>
          <w:sz w:val="20"/>
          <w:szCs w:val="20"/>
        </w:rPr>
      </w:pPr>
      <w:r w:rsidRPr="00AF2F9A">
        <w:rPr>
          <w:rFonts w:ascii="Arial" w:hAnsi="Arial" w:cs="Arial"/>
          <w:sz w:val="20"/>
          <w:szCs w:val="20"/>
        </w:rPr>
        <w:t>Such additional expenses may include, but are not limited to:</w:t>
      </w:r>
    </w:p>
    <w:p w14:paraId="037CD289" w14:textId="77777777" w:rsidR="0055315B" w:rsidRPr="00AF2F9A" w:rsidRDefault="0055315B" w:rsidP="00AF2F9A">
      <w:pPr>
        <w:pStyle w:val="NoSpacing"/>
        <w:numPr>
          <w:ilvl w:val="0"/>
          <w:numId w:val="3"/>
        </w:numPr>
        <w:jc w:val="both"/>
        <w:rPr>
          <w:rFonts w:ascii="Arial" w:hAnsi="Arial" w:cs="Arial"/>
          <w:sz w:val="20"/>
          <w:szCs w:val="20"/>
        </w:rPr>
      </w:pPr>
      <w:r w:rsidRPr="00AF2F9A">
        <w:rPr>
          <w:rFonts w:ascii="Arial" w:hAnsi="Arial" w:cs="Arial"/>
          <w:sz w:val="20"/>
          <w:szCs w:val="20"/>
        </w:rPr>
        <w:t>Additional hotel accommodation</w:t>
      </w:r>
    </w:p>
    <w:p w14:paraId="66A57C40" w14:textId="77777777" w:rsidR="0055315B" w:rsidRPr="00AF2F9A" w:rsidRDefault="0055315B" w:rsidP="00AF2F9A">
      <w:pPr>
        <w:pStyle w:val="NoSpacing"/>
        <w:numPr>
          <w:ilvl w:val="0"/>
          <w:numId w:val="3"/>
        </w:numPr>
        <w:jc w:val="both"/>
        <w:rPr>
          <w:rFonts w:ascii="Arial" w:hAnsi="Arial" w:cs="Arial"/>
          <w:sz w:val="20"/>
          <w:szCs w:val="20"/>
        </w:rPr>
      </w:pPr>
      <w:r w:rsidRPr="00AF2F9A">
        <w:rPr>
          <w:rFonts w:ascii="Arial" w:hAnsi="Arial" w:cs="Arial"/>
          <w:sz w:val="20"/>
          <w:szCs w:val="20"/>
        </w:rPr>
        <w:t>Meals and refreshments</w:t>
      </w:r>
    </w:p>
    <w:p w14:paraId="759CA313" w14:textId="77777777" w:rsidR="0055315B" w:rsidRPr="00AF2F9A" w:rsidRDefault="0055315B" w:rsidP="00AF2F9A">
      <w:pPr>
        <w:pStyle w:val="NoSpacing"/>
        <w:numPr>
          <w:ilvl w:val="0"/>
          <w:numId w:val="3"/>
        </w:numPr>
        <w:jc w:val="both"/>
        <w:rPr>
          <w:rFonts w:ascii="Arial" w:hAnsi="Arial" w:cs="Arial"/>
          <w:sz w:val="20"/>
          <w:szCs w:val="20"/>
        </w:rPr>
      </w:pPr>
      <w:r w:rsidRPr="00AF2F9A">
        <w:rPr>
          <w:rFonts w:ascii="Arial" w:hAnsi="Arial" w:cs="Arial"/>
          <w:sz w:val="20"/>
          <w:szCs w:val="20"/>
        </w:rPr>
        <w:t>Transportation and transfers</w:t>
      </w:r>
    </w:p>
    <w:p w14:paraId="15290B76" w14:textId="77777777" w:rsidR="0055315B" w:rsidRPr="00AF2F9A" w:rsidRDefault="0055315B" w:rsidP="00AF2F9A">
      <w:pPr>
        <w:pStyle w:val="NoSpacing"/>
        <w:numPr>
          <w:ilvl w:val="0"/>
          <w:numId w:val="3"/>
        </w:numPr>
        <w:jc w:val="both"/>
        <w:rPr>
          <w:rFonts w:ascii="Arial" w:hAnsi="Arial" w:cs="Arial"/>
          <w:sz w:val="20"/>
          <w:szCs w:val="20"/>
        </w:rPr>
      </w:pPr>
      <w:r w:rsidRPr="00AF2F9A">
        <w:rPr>
          <w:rFonts w:ascii="Arial" w:hAnsi="Arial" w:cs="Arial"/>
          <w:sz w:val="20"/>
          <w:szCs w:val="20"/>
        </w:rPr>
        <w:t>Helicopter or flight rescheduling/rebooking charges</w:t>
      </w:r>
    </w:p>
    <w:p w14:paraId="62A97592" w14:textId="77777777" w:rsidR="0055315B" w:rsidRPr="00AF2F9A" w:rsidRDefault="0055315B" w:rsidP="00AF2F9A">
      <w:pPr>
        <w:pStyle w:val="NoSpacing"/>
        <w:numPr>
          <w:ilvl w:val="0"/>
          <w:numId w:val="3"/>
        </w:numPr>
        <w:jc w:val="both"/>
        <w:rPr>
          <w:rFonts w:ascii="Arial" w:hAnsi="Arial" w:cs="Arial"/>
          <w:sz w:val="20"/>
          <w:szCs w:val="20"/>
        </w:rPr>
      </w:pPr>
      <w:r w:rsidRPr="00AF2F9A">
        <w:rPr>
          <w:rFonts w:ascii="Arial" w:hAnsi="Arial" w:cs="Arial"/>
          <w:sz w:val="20"/>
          <w:szCs w:val="20"/>
        </w:rPr>
        <w:t>Permit amendment charges</w:t>
      </w:r>
    </w:p>
    <w:p w14:paraId="1A105BBA" w14:textId="77777777" w:rsidR="0055315B" w:rsidRPr="00AF2F9A" w:rsidRDefault="0055315B" w:rsidP="00AF2F9A">
      <w:pPr>
        <w:pStyle w:val="NoSpacing"/>
        <w:numPr>
          <w:ilvl w:val="0"/>
          <w:numId w:val="3"/>
        </w:numPr>
        <w:jc w:val="both"/>
        <w:rPr>
          <w:rFonts w:ascii="Arial" w:hAnsi="Arial" w:cs="Arial"/>
          <w:sz w:val="20"/>
          <w:szCs w:val="20"/>
        </w:rPr>
      </w:pPr>
      <w:r w:rsidRPr="00AF2F9A">
        <w:rPr>
          <w:rFonts w:ascii="Arial" w:hAnsi="Arial" w:cs="Arial"/>
          <w:sz w:val="20"/>
          <w:szCs w:val="20"/>
        </w:rPr>
        <w:t>Emergency evacuation expenses</w:t>
      </w:r>
    </w:p>
    <w:p w14:paraId="009BA173" w14:textId="77777777" w:rsidR="0055315B" w:rsidRPr="00AF2F9A" w:rsidRDefault="0055315B" w:rsidP="00AF2F9A">
      <w:pPr>
        <w:pStyle w:val="NoSpacing"/>
        <w:numPr>
          <w:ilvl w:val="0"/>
          <w:numId w:val="3"/>
        </w:numPr>
        <w:jc w:val="both"/>
        <w:rPr>
          <w:rFonts w:ascii="Arial" w:hAnsi="Arial" w:cs="Arial"/>
          <w:sz w:val="20"/>
          <w:szCs w:val="20"/>
        </w:rPr>
      </w:pPr>
      <w:r w:rsidRPr="00AF2F9A">
        <w:rPr>
          <w:rFonts w:ascii="Arial" w:hAnsi="Arial" w:cs="Arial"/>
          <w:sz w:val="20"/>
          <w:szCs w:val="20"/>
        </w:rPr>
        <w:t>Medical treatment and hospitalization costs</w:t>
      </w:r>
    </w:p>
    <w:p w14:paraId="6D8D7910" w14:textId="77777777" w:rsidR="0055315B" w:rsidRPr="00AF2F9A" w:rsidRDefault="0055315B" w:rsidP="00AF2F9A">
      <w:pPr>
        <w:pStyle w:val="NoSpacing"/>
        <w:numPr>
          <w:ilvl w:val="0"/>
          <w:numId w:val="3"/>
        </w:numPr>
        <w:jc w:val="both"/>
        <w:rPr>
          <w:rFonts w:ascii="Arial" w:hAnsi="Arial" w:cs="Arial"/>
          <w:sz w:val="20"/>
          <w:szCs w:val="20"/>
        </w:rPr>
      </w:pPr>
      <w:r w:rsidRPr="00AF2F9A">
        <w:rPr>
          <w:rFonts w:ascii="Arial" w:hAnsi="Arial" w:cs="Arial"/>
          <w:sz w:val="20"/>
          <w:szCs w:val="20"/>
        </w:rPr>
        <w:t>Porter, pony, or personal assistance charges</w:t>
      </w:r>
    </w:p>
    <w:p w14:paraId="676A552B" w14:textId="77777777" w:rsidR="0055315B" w:rsidRPr="00AF2F9A" w:rsidRDefault="0055315B" w:rsidP="00AF2F9A">
      <w:pPr>
        <w:pStyle w:val="NoSpacing"/>
        <w:numPr>
          <w:ilvl w:val="0"/>
          <w:numId w:val="3"/>
        </w:numPr>
        <w:jc w:val="both"/>
        <w:rPr>
          <w:sz w:val="20"/>
          <w:szCs w:val="20"/>
        </w:rPr>
      </w:pPr>
      <w:r w:rsidRPr="00AF2F9A">
        <w:rPr>
          <w:sz w:val="20"/>
          <w:szCs w:val="20"/>
        </w:rPr>
        <w:t>Any other incidental expenses arising during the tour</w:t>
      </w:r>
    </w:p>
    <w:p w14:paraId="6374262A" w14:textId="77777777" w:rsidR="0049000E" w:rsidRPr="00AF2F9A" w:rsidRDefault="0049000E" w:rsidP="00AF2F9A">
      <w:pPr>
        <w:ind w:left="720"/>
        <w:jc w:val="both"/>
        <w:rPr>
          <w:rFonts w:ascii="Arial" w:hAnsi="Arial" w:cs="Arial"/>
          <w:sz w:val="20"/>
          <w:szCs w:val="20"/>
        </w:rPr>
      </w:pPr>
    </w:p>
    <w:p w14:paraId="75524FD3" w14:textId="35DFBD76" w:rsidR="0055315B" w:rsidRPr="00AF2F9A" w:rsidRDefault="0055315B" w:rsidP="00AF2F9A">
      <w:pPr>
        <w:numPr>
          <w:ilvl w:val="0"/>
          <w:numId w:val="1"/>
        </w:numPr>
        <w:jc w:val="both"/>
        <w:rPr>
          <w:rFonts w:ascii="Arial" w:hAnsi="Arial" w:cs="Arial"/>
          <w:sz w:val="20"/>
          <w:szCs w:val="20"/>
        </w:rPr>
      </w:pPr>
      <w:r w:rsidRPr="00AF2F9A">
        <w:rPr>
          <w:rFonts w:ascii="Arial" w:hAnsi="Arial" w:cs="Arial"/>
          <w:sz w:val="20"/>
          <w:szCs w:val="20"/>
        </w:rPr>
        <w:t xml:space="preserve">I/We understand that </w:t>
      </w:r>
      <w:r w:rsidR="0085348A" w:rsidRPr="00AF2F9A">
        <w:rPr>
          <w:rFonts w:ascii="Arial" w:hAnsi="Arial" w:cs="Arial"/>
          <w:sz w:val="20"/>
          <w:szCs w:val="20"/>
        </w:rPr>
        <w:t>tour operator</w:t>
      </w:r>
      <w:r w:rsidRPr="00AF2F9A">
        <w:rPr>
          <w:rFonts w:ascii="Arial" w:hAnsi="Arial" w:cs="Arial"/>
          <w:sz w:val="20"/>
          <w:szCs w:val="20"/>
        </w:rPr>
        <w:t xml:space="preserve"> shall not be responsible for arranging or bearing the cost of any additional accommodation, transportation, meals, medical treatment, evacuation, or other services required due to delays, cancellations, or disruptions beyond its control.</w:t>
      </w:r>
    </w:p>
    <w:p w14:paraId="71CD3F7F" w14:textId="77777777" w:rsidR="0055315B" w:rsidRPr="00AF2F9A" w:rsidRDefault="0055315B" w:rsidP="00AF2F9A">
      <w:pPr>
        <w:numPr>
          <w:ilvl w:val="0"/>
          <w:numId w:val="1"/>
        </w:numPr>
        <w:jc w:val="both"/>
        <w:rPr>
          <w:rFonts w:ascii="Arial" w:hAnsi="Arial" w:cs="Arial"/>
          <w:sz w:val="20"/>
          <w:szCs w:val="20"/>
        </w:rPr>
      </w:pPr>
      <w:r w:rsidRPr="00AF2F9A">
        <w:rPr>
          <w:rFonts w:ascii="Arial" w:hAnsi="Arial" w:cs="Arial"/>
          <w:sz w:val="20"/>
          <w:szCs w:val="20"/>
        </w:rPr>
        <w:t xml:space="preserve">I/We acknowledge that the Kailash </w:t>
      </w:r>
      <w:proofErr w:type="spellStart"/>
      <w:r w:rsidRPr="00AF2F9A">
        <w:rPr>
          <w:rFonts w:ascii="Arial" w:hAnsi="Arial" w:cs="Arial"/>
          <w:sz w:val="20"/>
          <w:szCs w:val="20"/>
        </w:rPr>
        <w:t>Mansarovar</w:t>
      </w:r>
      <w:proofErr w:type="spellEnd"/>
      <w:r w:rsidRPr="00AF2F9A">
        <w:rPr>
          <w:rFonts w:ascii="Arial" w:hAnsi="Arial" w:cs="Arial"/>
          <w:sz w:val="20"/>
          <w:szCs w:val="20"/>
        </w:rPr>
        <w:t xml:space="preserve"> Yatra involves travel at high altitudes exceeding 5,000 meters and carries inherent risks, including Acute Mountain Sickness (AMS), High Altitude Pulmonary </w:t>
      </w:r>
      <w:proofErr w:type="spellStart"/>
      <w:r w:rsidRPr="00AF2F9A">
        <w:rPr>
          <w:rFonts w:ascii="Arial" w:hAnsi="Arial" w:cs="Arial"/>
          <w:sz w:val="20"/>
          <w:szCs w:val="20"/>
        </w:rPr>
        <w:t>Edema</w:t>
      </w:r>
      <w:proofErr w:type="spellEnd"/>
      <w:r w:rsidRPr="00AF2F9A">
        <w:rPr>
          <w:rFonts w:ascii="Arial" w:hAnsi="Arial" w:cs="Arial"/>
          <w:sz w:val="20"/>
          <w:szCs w:val="20"/>
        </w:rPr>
        <w:t xml:space="preserve"> (HAPE), High Altitude Cerebral </w:t>
      </w:r>
      <w:proofErr w:type="spellStart"/>
      <w:r w:rsidRPr="00AF2F9A">
        <w:rPr>
          <w:rFonts w:ascii="Arial" w:hAnsi="Arial" w:cs="Arial"/>
          <w:sz w:val="20"/>
          <w:szCs w:val="20"/>
        </w:rPr>
        <w:t>Edema</w:t>
      </w:r>
      <w:proofErr w:type="spellEnd"/>
      <w:r w:rsidRPr="00AF2F9A">
        <w:rPr>
          <w:rFonts w:ascii="Arial" w:hAnsi="Arial" w:cs="Arial"/>
          <w:sz w:val="20"/>
          <w:szCs w:val="20"/>
        </w:rPr>
        <w:t xml:space="preserve"> (HACE), respiratory difficulties, injuries, illness, and other health-related complications.</w:t>
      </w:r>
    </w:p>
    <w:p w14:paraId="6A09D010" w14:textId="77777777" w:rsidR="0055315B" w:rsidRPr="00AF2F9A" w:rsidRDefault="0055315B" w:rsidP="00AF2F9A">
      <w:pPr>
        <w:numPr>
          <w:ilvl w:val="0"/>
          <w:numId w:val="1"/>
        </w:numPr>
        <w:jc w:val="both"/>
        <w:rPr>
          <w:rFonts w:ascii="Arial" w:hAnsi="Arial" w:cs="Arial"/>
          <w:sz w:val="20"/>
          <w:szCs w:val="20"/>
        </w:rPr>
      </w:pPr>
      <w:r w:rsidRPr="00AF2F9A">
        <w:rPr>
          <w:rFonts w:ascii="Arial" w:hAnsi="Arial" w:cs="Arial"/>
          <w:sz w:val="20"/>
          <w:szCs w:val="20"/>
        </w:rPr>
        <w:t>I/We declare that I/We are physically and mentally fit to undertake this pilgrimage and have consulted a medical practitioner regarding my/our suitability for high-altitude travel.</w:t>
      </w:r>
    </w:p>
    <w:p w14:paraId="157FE96E" w14:textId="2969DFCE" w:rsidR="0055315B" w:rsidRPr="00AF2F9A" w:rsidRDefault="0055315B" w:rsidP="00AF2F9A">
      <w:pPr>
        <w:numPr>
          <w:ilvl w:val="0"/>
          <w:numId w:val="1"/>
        </w:numPr>
        <w:jc w:val="both"/>
        <w:rPr>
          <w:rFonts w:ascii="Arial" w:hAnsi="Arial" w:cs="Arial"/>
          <w:sz w:val="20"/>
          <w:szCs w:val="20"/>
        </w:rPr>
      </w:pPr>
      <w:r w:rsidRPr="00AF2F9A">
        <w:rPr>
          <w:rFonts w:ascii="Arial" w:hAnsi="Arial" w:cs="Arial"/>
          <w:sz w:val="20"/>
          <w:szCs w:val="20"/>
        </w:rPr>
        <w:lastRenderedPageBreak/>
        <w:t xml:space="preserve">Any medical treatment, rescue operation, emergency evacuation, helicopter evacuation, hospitalization, or related expenses arising during the tour shall be borne entirely by the </w:t>
      </w:r>
      <w:r w:rsidR="0085348A" w:rsidRPr="00AF2F9A">
        <w:rPr>
          <w:rFonts w:ascii="Arial" w:hAnsi="Arial" w:cs="Arial"/>
          <w:sz w:val="20"/>
          <w:szCs w:val="20"/>
        </w:rPr>
        <w:t>traveller</w:t>
      </w:r>
      <w:r w:rsidRPr="00AF2F9A">
        <w:rPr>
          <w:rFonts w:ascii="Arial" w:hAnsi="Arial" w:cs="Arial"/>
          <w:sz w:val="20"/>
          <w:szCs w:val="20"/>
        </w:rPr>
        <w:t xml:space="preserve"> and/or their insurance provider.</w:t>
      </w:r>
    </w:p>
    <w:p w14:paraId="672ADEDA" w14:textId="1E90E9B9" w:rsidR="0055315B" w:rsidRPr="00AF2F9A" w:rsidRDefault="0085348A" w:rsidP="00AF2F9A">
      <w:pPr>
        <w:numPr>
          <w:ilvl w:val="0"/>
          <w:numId w:val="1"/>
        </w:numPr>
        <w:jc w:val="both"/>
        <w:rPr>
          <w:rFonts w:ascii="Arial" w:hAnsi="Arial" w:cs="Arial"/>
          <w:sz w:val="20"/>
          <w:szCs w:val="20"/>
        </w:rPr>
      </w:pPr>
      <w:r w:rsidRPr="00AF2F9A">
        <w:rPr>
          <w:rFonts w:ascii="Arial" w:hAnsi="Arial" w:cs="Arial"/>
          <w:sz w:val="20"/>
          <w:szCs w:val="20"/>
        </w:rPr>
        <w:t>Tour Operator</w:t>
      </w:r>
      <w:r w:rsidR="0055315B" w:rsidRPr="00AF2F9A">
        <w:rPr>
          <w:rFonts w:ascii="Arial" w:hAnsi="Arial" w:cs="Arial"/>
          <w:sz w:val="20"/>
          <w:szCs w:val="20"/>
        </w:rPr>
        <w:t xml:space="preserve"> acts solely as a tour organizer and facilitator and shall not be liable for any injury, illness, accident, disability, death, loss of baggage, theft, damage to personal property, delay, inconvenience, financial loss, missed services, missed sightseeing, or any consequential losses arising during the tour.</w:t>
      </w:r>
    </w:p>
    <w:p w14:paraId="72B42C61" w14:textId="77777777" w:rsidR="0055315B" w:rsidRPr="00AF2F9A" w:rsidRDefault="0055315B" w:rsidP="00AF2F9A">
      <w:pPr>
        <w:numPr>
          <w:ilvl w:val="0"/>
          <w:numId w:val="1"/>
        </w:numPr>
        <w:jc w:val="both"/>
        <w:rPr>
          <w:rFonts w:ascii="Arial" w:hAnsi="Arial" w:cs="Arial"/>
          <w:sz w:val="20"/>
          <w:szCs w:val="20"/>
        </w:rPr>
      </w:pPr>
      <w:r w:rsidRPr="00AF2F9A">
        <w:rPr>
          <w:rFonts w:ascii="Arial" w:hAnsi="Arial" w:cs="Arial"/>
          <w:sz w:val="20"/>
          <w:szCs w:val="20"/>
        </w:rPr>
        <w:t>No refund shall be payable for any unused services, missed sightseeing, shortened itinerary, delayed arrival, early departure, inability to complete the Yatra, or cancellation caused by weather conditions, natural calamities, government restrictions, operational constraints, medical reasons, or any force majeure event.</w:t>
      </w:r>
    </w:p>
    <w:p w14:paraId="0517879E" w14:textId="78E54FAD" w:rsidR="0055315B" w:rsidRPr="00AF2F9A" w:rsidRDefault="0055315B" w:rsidP="00AF2F9A">
      <w:pPr>
        <w:numPr>
          <w:ilvl w:val="0"/>
          <w:numId w:val="1"/>
        </w:numPr>
        <w:jc w:val="both"/>
        <w:rPr>
          <w:rFonts w:ascii="Arial" w:hAnsi="Arial" w:cs="Arial"/>
          <w:sz w:val="20"/>
          <w:szCs w:val="20"/>
        </w:rPr>
      </w:pPr>
      <w:r w:rsidRPr="00AF2F9A">
        <w:rPr>
          <w:rFonts w:ascii="Arial" w:hAnsi="Arial" w:cs="Arial"/>
          <w:sz w:val="20"/>
          <w:szCs w:val="20"/>
        </w:rPr>
        <w:t xml:space="preserve">I/We understand that all permits, visas, border approvals, and government clearances are subject to approval by the concerned authorities. </w:t>
      </w:r>
      <w:r w:rsidR="0085348A" w:rsidRPr="00AF2F9A">
        <w:rPr>
          <w:rFonts w:ascii="Arial" w:hAnsi="Arial" w:cs="Arial"/>
          <w:sz w:val="20"/>
          <w:szCs w:val="20"/>
        </w:rPr>
        <w:t>Tour Operator</w:t>
      </w:r>
      <w:r w:rsidRPr="00AF2F9A">
        <w:rPr>
          <w:rFonts w:ascii="Arial" w:hAnsi="Arial" w:cs="Arial"/>
          <w:sz w:val="20"/>
          <w:szCs w:val="20"/>
        </w:rPr>
        <w:t xml:space="preserve"> shall not be held responsible for any losses arising from permit refusals, border closures, policy changes, or government directives.</w:t>
      </w:r>
    </w:p>
    <w:p w14:paraId="72BA6DF8" w14:textId="45FDCD87" w:rsidR="0055315B" w:rsidRPr="00AF2F9A" w:rsidRDefault="0055315B" w:rsidP="00AF2F9A">
      <w:pPr>
        <w:numPr>
          <w:ilvl w:val="0"/>
          <w:numId w:val="1"/>
        </w:numPr>
        <w:jc w:val="both"/>
        <w:rPr>
          <w:rFonts w:ascii="Arial" w:hAnsi="Arial" w:cs="Arial"/>
          <w:sz w:val="20"/>
          <w:szCs w:val="20"/>
        </w:rPr>
      </w:pPr>
      <w:r w:rsidRPr="00AF2F9A">
        <w:rPr>
          <w:rFonts w:ascii="Arial" w:hAnsi="Arial" w:cs="Arial"/>
          <w:sz w:val="20"/>
          <w:szCs w:val="20"/>
        </w:rPr>
        <w:t xml:space="preserve">I/We voluntarily assume all risks associated with the Kailash </w:t>
      </w:r>
      <w:proofErr w:type="spellStart"/>
      <w:r w:rsidRPr="00AF2F9A">
        <w:rPr>
          <w:rFonts w:ascii="Arial" w:hAnsi="Arial" w:cs="Arial"/>
          <w:sz w:val="20"/>
          <w:szCs w:val="20"/>
        </w:rPr>
        <w:t>Mansarovar</w:t>
      </w:r>
      <w:proofErr w:type="spellEnd"/>
      <w:r w:rsidRPr="00AF2F9A">
        <w:rPr>
          <w:rFonts w:ascii="Arial" w:hAnsi="Arial" w:cs="Arial"/>
          <w:sz w:val="20"/>
          <w:szCs w:val="20"/>
        </w:rPr>
        <w:t xml:space="preserve"> Yatra and hereby release, discharge, and hold harmless </w:t>
      </w:r>
      <w:r w:rsidR="00F332B8" w:rsidRPr="00AF2F9A">
        <w:rPr>
          <w:rFonts w:ascii="Arial" w:hAnsi="Arial" w:cs="Arial"/>
          <w:sz w:val="20"/>
          <w:szCs w:val="20"/>
        </w:rPr>
        <w:t>Tour operator</w:t>
      </w:r>
      <w:r w:rsidRPr="00AF2F9A">
        <w:rPr>
          <w:rFonts w:ascii="Arial" w:hAnsi="Arial" w:cs="Arial"/>
          <w:sz w:val="20"/>
          <w:szCs w:val="20"/>
        </w:rPr>
        <w:t>, its directors, employees, representatives, partners, and service providers from any claims, liabilities, damages, losses, costs, or expenses arising directly or indirectly from participation in the pilgrimage.</w:t>
      </w:r>
    </w:p>
    <w:p w14:paraId="79BFD577" w14:textId="77777777" w:rsidR="0085348A" w:rsidRPr="00AF2F9A" w:rsidRDefault="0085348A" w:rsidP="00AF2F9A">
      <w:pPr>
        <w:spacing w:before="100" w:beforeAutospacing="1" w:after="100" w:afterAutospacing="1" w:line="240" w:lineRule="auto"/>
        <w:jc w:val="both"/>
        <w:outlineLvl w:val="2"/>
        <w:rPr>
          <w:rFonts w:ascii="Arial" w:eastAsia="Times New Roman" w:hAnsi="Arial" w:cs="Arial"/>
          <w:b/>
          <w:bCs/>
          <w:sz w:val="20"/>
          <w:szCs w:val="20"/>
          <w:lang w:eastAsia="en-IN"/>
        </w:rPr>
      </w:pPr>
      <w:r w:rsidRPr="00AF2F9A">
        <w:rPr>
          <w:rFonts w:ascii="Arial" w:eastAsia="Times New Roman" w:hAnsi="Arial" w:cs="Arial"/>
          <w:b/>
          <w:bCs/>
          <w:sz w:val="20"/>
          <w:szCs w:val="20"/>
          <w:lang w:eastAsia="en-IN"/>
        </w:rPr>
        <w:t xml:space="preserve">Refund Policy – Kailash </w:t>
      </w:r>
      <w:proofErr w:type="spellStart"/>
      <w:r w:rsidRPr="00AF2F9A">
        <w:rPr>
          <w:rFonts w:ascii="Arial" w:eastAsia="Times New Roman" w:hAnsi="Arial" w:cs="Arial"/>
          <w:b/>
          <w:bCs/>
          <w:sz w:val="20"/>
          <w:szCs w:val="20"/>
          <w:lang w:eastAsia="en-IN"/>
        </w:rPr>
        <w:t>Mansarovar</w:t>
      </w:r>
      <w:proofErr w:type="spellEnd"/>
      <w:r w:rsidRPr="00AF2F9A">
        <w:rPr>
          <w:rFonts w:ascii="Arial" w:eastAsia="Times New Roman" w:hAnsi="Arial" w:cs="Arial"/>
          <w:b/>
          <w:bCs/>
          <w:sz w:val="20"/>
          <w:szCs w:val="20"/>
          <w:lang w:eastAsia="en-IN"/>
        </w:rPr>
        <w:t xml:space="preserve"> Yatra</w:t>
      </w:r>
    </w:p>
    <w:p w14:paraId="4F6D3888" w14:textId="0967852B" w:rsidR="0085348A" w:rsidRPr="00AF2F9A" w:rsidRDefault="0085348A" w:rsidP="00AF2F9A">
      <w:pPr>
        <w:numPr>
          <w:ilvl w:val="0"/>
          <w:numId w:val="1"/>
        </w:numPr>
        <w:spacing w:before="100" w:beforeAutospacing="1" w:after="100" w:afterAutospacing="1" w:line="240" w:lineRule="auto"/>
        <w:jc w:val="both"/>
        <w:rPr>
          <w:rFonts w:ascii="Arial" w:eastAsia="Times New Roman" w:hAnsi="Arial" w:cs="Arial"/>
          <w:sz w:val="20"/>
          <w:szCs w:val="20"/>
          <w:lang w:eastAsia="en-IN"/>
        </w:rPr>
      </w:pPr>
      <w:r w:rsidRPr="00AF2F9A">
        <w:rPr>
          <w:rFonts w:ascii="Arial" w:eastAsia="Times New Roman" w:hAnsi="Arial" w:cs="Arial"/>
          <w:sz w:val="20"/>
          <w:szCs w:val="20"/>
          <w:lang w:eastAsia="en-IN"/>
        </w:rPr>
        <w:t xml:space="preserve">In the event that the Kailash </w:t>
      </w:r>
      <w:proofErr w:type="spellStart"/>
      <w:r w:rsidRPr="00AF2F9A">
        <w:rPr>
          <w:rFonts w:ascii="Arial" w:eastAsia="Times New Roman" w:hAnsi="Arial" w:cs="Arial"/>
          <w:sz w:val="20"/>
          <w:szCs w:val="20"/>
          <w:lang w:eastAsia="en-IN"/>
        </w:rPr>
        <w:t>Mansarovar</w:t>
      </w:r>
      <w:proofErr w:type="spellEnd"/>
      <w:r w:rsidRPr="00AF2F9A">
        <w:rPr>
          <w:rFonts w:ascii="Arial" w:eastAsia="Times New Roman" w:hAnsi="Arial" w:cs="Arial"/>
          <w:sz w:val="20"/>
          <w:szCs w:val="20"/>
          <w:lang w:eastAsia="en-IN"/>
        </w:rPr>
        <w:t xml:space="preserve"> Yatra is cancelled by the Government authorities, border authorities, or any other government agency due to political, administrative, security, health, operational, or any other reasons beyond the control of tour </w:t>
      </w:r>
      <w:r w:rsidR="00F332B8" w:rsidRPr="00AF2F9A">
        <w:rPr>
          <w:rFonts w:ascii="Arial" w:eastAsia="Times New Roman" w:hAnsi="Arial" w:cs="Arial"/>
          <w:sz w:val="20"/>
          <w:szCs w:val="20"/>
          <w:lang w:eastAsia="en-IN"/>
        </w:rPr>
        <w:t>operator</w:t>
      </w:r>
      <w:r w:rsidRPr="00AF2F9A">
        <w:rPr>
          <w:rFonts w:ascii="Arial" w:eastAsia="Times New Roman" w:hAnsi="Arial" w:cs="Arial"/>
          <w:sz w:val="20"/>
          <w:szCs w:val="20"/>
          <w:lang w:eastAsia="en-IN"/>
        </w:rPr>
        <w:t>, the refund process shall be subject to the refund policies and timelines of the respective service providers and authorities.</w:t>
      </w:r>
    </w:p>
    <w:p w14:paraId="2C1E8E74" w14:textId="4381382B" w:rsidR="0085348A" w:rsidRPr="00AF2F9A" w:rsidRDefault="0085348A" w:rsidP="00AF2F9A">
      <w:pPr>
        <w:numPr>
          <w:ilvl w:val="0"/>
          <w:numId w:val="1"/>
        </w:numPr>
        <w:spacing w:before="100" w:beforeAutospacing="1" w:after="100" w:afterAutospacing="1" w:line="240" w:lineRule="auto"/>
        <w:jc w:val="both"/>
        <w:rPr>
          <w:rFonts w:ascii="Arial" w:eastAsia="Times New Roman" w:hAnsi="Arial" w:cs="Arial"/>
          <w:sz w:val="20"/>
          <w:szCs w:val="20"/>
          <w:lang w:eastAsia="en-IN"/>
        </w:rPr>
      </w:pPr>
      <w:r w:rsidRPr="00AF2F9A">
        <w:rPr>
          <w:rFonts w:ascii="Arial" w:eastAsia="Times New Roman" w:hAnsi="Arial" w:cs="Arial"/>
          <w:sz w:val="20"/>
          <w:szCs w:val="20"/>
          <w:lang w:eastAsia="en-IN"/>
        </w:rPr>
        <w:t>The land package and accommodation charges, if refundable and received from the respective suppliers, will be processed to the traveller within 90 to 120 days from the official date of cancellation</w:t>
      </w:r>
      <w:r w:rsidR="00F332B8" w:rsidRPr="00AF2F9A">
        <w:rPr>
          <w:rFonts w:ascii="Arial" w:eastAsia="Times New Roman" w:hAnsi="Arial" w:cs="Arial"/>
          <w:sz w:val="20"/>
          <w:szCs w:val="20"/>
          <w:lang w:eastAsia="en-IN"/>
        </w:rPr>
        <w:t xml:space="preserve"> after deduction of Flights fares and other administrative expenses.</w:t>
      </w:r>
    </w:p>
    <w:p w14:paraId="13A846DB" w14:textId="1F500DF9" w:rsidR="0085348A" w:rsidRPr="00AF2F9A" w:rsidRDefault="0085348A" w:rsidP="00AF2F9A">
      <w:pPr>
        <w:numPr>
          <w:ilvl w:val="0"/>
          <w:numId w:val="1"/>
        </w:numPr>
        <w:spacing w:before="100" w:beforeAutospacing="1" w:after="100" w:afterAutospacing="1" w:line="240" w:lineRule="auto"/>
        <w:jc w:val="both"/>
        <w:rPr>
          <w:rFonts w:ascii="Arial" w:eastAsia="Times New Roman" w:hAnsi="Arial" w:cs="Arial"/>
          <w:sz w:val="20"/>
          <w:szCs w:val="20"/>
          <w:lang w:eastAsia="en-IN"/>
        </w:rPr>
      </w:pPr>
      <w:r w:rsidRPr="00AF2F9A">
        <w:rPr>
          <w:rFonts w:ascii="Arial" w:eastAsia="Times New Roman" w:hAnsi="Arial" w:cs="Arial"/>
          <w:sz w:val="20"/>
          <w:szCs w:val="20"/>
          <w:lang w:eastAsia="en-IN"/>
        </w:rPr>
        <w:t>Refunds shall only be processed after the corresponding refunds have been received by tour operator from the concerned suppliers, local operators, hotels, transport providers, or government authorities.</w:t>
      </w:r>
    </w:p>
    <w:p w14:paraId="39B30684" w14:textId="77777777" w:rsidR="0085348A" w:rsidRPr="00AF2F9A" w:rsidRDefault="0085348A" w:rsidP="00AF2F9A">
      <w:pPr>
        <w:numPr>
          <w:ilvl w:val="0"/>
          <w:numId w:val="1"/>
        </w:numPr>
        <w:spacing w:before="100" w:beforeAutospacing="1" w:after="100" w:afterAutospacing="1" w:line="240" w:lineRule="auto"/>
        <w:jc w:val="both"/>
        <w:rPr>
          <w:rFonts w:ascii="Arial" w:eastAsia="Times New Roman" w:hAnsi="Arial" w:cs="Arial"/>
          <w:sz w:val="20"/>
          <w:szCs w:val="20"/>
          <w:lang w:eastAsia="en-IN"/>
        </w:rPr>
      </w:pPr>
      <w:r w:rsidRPr="00AF2F9A">
        <w:rPr>
          <w:rFonts w:ascii="Arial" w:eastAsia="Times New Roman" w:hAnsi="Arial" w:cs="Arial"/>
          <w:sz w:val="20"/>
          <w:szCs w:val="20"/>
          <w:lang w:eastAsia="en-IN"/>
        </w:rPr>
        <w:t>No claim for additional compensation, damages, or reimbursement shall be entertained due to cancellation of the Yatra by the Government of China or any other authority.</w:t>
      </w:r>
    </w:p>
    <w:p w14:paraId="3D510188" w14:textId="77777777" w:rsidR="0085348A" w:rsidRPr="00AF2F9A" w:rsidRDefault="0085348A" w:rsidP="00AF2F9A">
      <w:pPr>
        <w:ind w:left="720"/>
        <w:jc w:val="both"/>
        <w:rPr>
          <w:rFonts w:ascii="Arial" w:hAnsi="Arial" w:cs="Arial"/>
          <w:sz w:val="20"/>
          <w:szCs w:val="20"/>
        </w:rPr>
      </w:pPr>
    </w:p>
    <w:p w14:paraId="7519BE6C" w14:textId="77777777" w:rsidR="0055315B" w:rsidRPr="00AF2F9A" w:rsidRDefault="0055315B" w:rsidP="00AF2F9A">
      <w:pPr>
        <w:jc w:val="both"/>
        <w:rPr>
          <w:rFonts w:ascii="Arial" w:hAnsi="Arial" w:cs="Arial"/>
          <w:b/>
          <w:bCs/>
          <w:sz w:val="20"/>
          <w:szCs w:val="20"/>
        </w:rPr>
      </w:pPr>
      <w:r w:rsidRPr="00AF2F9A">
        <w:rPr>
          <w:rFonts w:ascii="Arial" w:hAnsi="Arial" w:cs="Arial"/>
          <w:b/>
          <w:bCs/>
          <w:sz w:val="20"/>
          <w:szCs w:val="20"/>
        </w:rPr>
        <w:t>Declaration</w:t>
      </w:r>
    </w:p>
    <w:p w14:paraId="77AB34D6" w14:textId="77777777" w:rsidR="0055315B" w:rsidRPr="00AF2F9A" w:rsidRDefault="0055315B" w:rsidP="00AF2F9A">
      <w:pPr>
        <w:jc w:val="both"/>
        <w:rPr>
          <w:rFonts w:ascii="Arial" w:hAnsi="Arial" w:cs="Arial"/>
          <w:sz w:val="20"/>
          <w:szCs w:val="20"/>
        </w:rPr>
      </w:pPr>
      <w:r w:rsidRPr="00AF2F9A">
        <w:rPr>
          <w:rFonts w:ascii="Arial" w:hAnsi="Arial" w:cs="Arial"/>
          <w:sz w:val="20"/>
          <w:szCs w:val="20"/>
        </w:rPr>
        <w:t xml:space="preserve">I/We have carefully read, understood, and accepted all the above terms and conditions. I/We acknowledge that participation in the Kailash </w:t>
      </w:r>
      <w:proofErr w:type="spellStart"/>
      <w:r w:rsidRPr="00AF2F9A">
        <w:rPr>
          <w:rFonts w:ascii="Arial" w:hAnsi="Arial" w:cs="Arial"/>
          <w:sz w:val="20"/>
          <w:szCs w:val="20"/>
        </w:rPr>
        <w:t>Mansarovar</w:t>
      </w:r>
      <w:proofErr w:type="spellEnd"/>
      <w:r w:rsidRPr="00AF2F9A">
        <w:rPr>
          <w:rFonts w:ascii="Arial" w:hAnsi="Arial" w:cs="Arial"/>
          <w:sz w:val="20"/>
          <w:szCs w:val="20"/>
        </w:rPr>
        <w:t xml:space="preserve"> Yatra is entirely at my/our own risk and responsibility.</w:t>
      </w:r>
    </w:p>
    <w:p w14:paraId="6DC473A8" w14:textId="77777777" w:rsidR="005B19EC" w:rsidRPr="00AF2F9A" w:rsidRDefault="005B19EC" w:rsidP="00AF2F9A">
      <w:pPr>
        <w:jc w:val="both"/>
        <w:rPr>
          <w:rFonts w:ascii="Arial" w:hAnsi="Arial" w:cs="Arial"/>
          <w:sz w:val="20"/>
          <w:szCs w:val="20"/>
        </w:rPr>
      </w:pPr>
    </w:p>
    <w:p w14:paraId="4E14C2A2" w14:textId="77777777" w:rsidR="0055315B" w:rsidRPr="00AF2F9A" w:rsidRDefault="0055315B" w:rsidP="0055315B">
      <w:pPr>
        <w:rPr>
          <w:rFonts w:ascii="Arial" w:hAnsi="Arial" w:cs="Arial"/>
          <w:sz w:val="20"/>
          <w:szCs w:val="20"/>
        </w:rPr>
      </w:pPr>
      <w:r w:rsidRPr="00AF2F9A">
        <w:rPr>
          <w:rFonts w:ascii="Arial" w:hAnsi="Arial" w:cs="Arial"/>
          <w:b/>
          <w:bCs/>
          <w:sz w:val="20"/>
          <w:szCs w:val="20"/>
        </w:rPr>
        <w:t>Signature:</w:t>
      </w:r>
      <w:r w:rsidRPr="00AF2F9A">
        <w:rPr>
          <w:rFonts w:ascii="Arial" w:hAnsi="Arial" w:cs="Arial"/>
          <w:sz w:val="20"/>
          <w:szCs w:val="20"/>
        </w:rPr>
        <w:t xml:space="preserve"> _______________________</w:t>
      </w:r>
    </w:p>
    <w:p w14:paraId="0D7B8F01" w14:textId="77777777" w:rsidR="0055315B" w:rsidRPr="00AF2F9A" w:rsidRDefault="0055315B" w:rsidP="0055315B">
      <w:pPr>
        <w:rPr>
          <w:rFonts w:ascii="Arial" w:hAnsi="Arial" w:cs="Arial"/>
          <w:sz w:val="20"/>
          <w:szCs w:val="20"/>
        </w:rPr>
      </w:pPr>
      <w:r w:rsidRPr="00AF2F9A">
        <w:rPr>
          <w:rFonts w:ascii="Arial" w:hAnsi="Arial" w:cs="Arial"/>
          <w:b/>
          <w:bCs/>
          <w:sz w:val="20"/>
          <w:szCs w:val="20"/>
        </w:rPr>
        <w:t>Date:</w:t>
      </w:r>
      <w:r w:rsidRPr="00AF2F9A">
        <w:rPr>
          <w:rFonts w:ascii="Arial" w:hAnsi="Arial" w:cs="Arial"/>
          <w:sz w:val="20"/>
          <w:szCs w:val="20"/>
        </w:rPr>
        <w:t xml:space="preserve"> _______________________</w:t>
      </w:r>
    </w:p>
    <w:p w14:paraId="445E8F67" w14:textId="77777777" w:rsidR="00807F6E" w:rsidRPr="00AF2F9A" w:rsidRDefault="00807F6E" w:rsidP="0055315B">
      <w:pPr>
        <w:rPr>
          <w:rFonts w:ascii="Arial" w:hAnsi="Arial" w:cs="Arial"/>
          <w:sz w:val="20"/>
          <w:szCs w:val="20"/>
        </w:rPr>
      </w:pPr>
    </w:p>
    <w:sectPr w:rsidR="00807F6E" w:rsidRPr="00AF2F9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42E4AC" w14:textId="77777777" w:rsidR="007D3D8A" w:rsidRDefault="007D3D8A" w:rsidP="0055315B">
      <w:pPr>
        <w:spacing w:after="0" w:line="240" w:lineRule="auto"/>
      </w:pPr>
      <w:r>
        <w:separator/>
      </w:r>
    </w:p>
  </w:endnote>
  <w:endnote w:type="continuationSeparator" w:id="0">
    <w:p w14:paraId="34FF8E3B" w14:textId="77777777" w:rsidR="007D3D8A" w:rsidRDefault="007D3D8A" w:rsidP="00553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4644B1" w14:textId="77777777" w:rsidR="007D3D8A" w:rsidRDefault="007D3D8A" w:rsidP="0055315B">
      <w:pPr>
        <w:spacing w:after="0" w:line="240" w:lineRule="auto"/>
      </w:pPr>
      <w:r>
        <w:separator/>
      </w:r>
    </w:p>
  </w:footnote>
  <w:footnote w:type="continuationSeparator" w:id="0">
    <w:p w14:paraId="77CF4AFC" w14:textId="77777777" w:rsidR="007D3D8A" w:rsidRDefault="007D3D8A" w:rsidP="0055315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6F52FE"/>
    <w:multiLevelType w:val="multilevel"/>
    <w:tmpl w:val="5F2EFFB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1985DEC"/>
    <w:multiLevelType w:val="multilevel"/>
    <w:tmpl w:val="EA124A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EC93B2C"/>
    <w:multiLevelType w:val="hybridMultilevel"/>
    <w:tmpl w:val="74EACB84"/>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num w:numId="1" w16cid:durableId="906914842">
    <w:abstractNumId w:val="0"/>
  </w:num>
  <w:num w:numId="2" w16cid:durableId="2035230263">
    <w:abstractNumId w:val="1"/>
  </w:num>
  <w:num w:numId="3" w16cid:durableId="1667963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315B"/>
    <w:rsid w:val="00463E34"/>
    <w:rsid w:val="0049000E"/>
    <w:rsid w:val="0055315B"/>
    <w:rsid w:val="0057734A"/>
    <w:rsid w:val="005B19EC"/>
    <w:rsid w:val="00685DC1"/>
    <w:rsid w:val="007671D7"/>
    <w:rsid w:val="007D3D8A"/>
    <w:rsid w:val="00807F6E"/>
    <w:rsid w:val="0085348A"/>
    <w:rsid w:val="00AF2F9A"/>
    <w:rsid w:val="00EB331B"/>
    <w:rsid w:val="00F332B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BB7F6B"/>
  <w15:chartTrackingRefBased/>
  <w15:docId w15:val="{A1050410-5610-4B36-9656-2CC28E3AA9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5315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5315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55315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5315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5315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5315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315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315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315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315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5315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55315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5315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5315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5315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315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315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315B"/>
    <w:rPr>
      <w:rFonts w:eastAsiaTheme="majorEastAsia" w:cstheme="majorBidi"/>
      <w:color w:val="272727" w:themeColor="text1" w:themeTint="D8"/>
    </w:rPr>
  </w:style>
  <w:style w:type="paragraph" w:styleId="Title">
    <w:name w:val="Title"/>
    <w:basedOn w:val="Normal"/>
    <w:next w:val="Normal"/>
    <w:link w:val="TitleChar"/>
    <w:uiPriority w:val="10"/>
    <w:qFormat/>
    <w:rsid w:val="0055315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31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315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315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315B"/>
    <w:pPr>
      <w:spacing w:before="160"/>
      <w:jc w:val="center"/>
    </w:pPr>
    <w:rPr>
      <w:i/>
      <w:iCs/>
      <w:color w:val="404040" w:themeColor="text1" w:themeTint="BF"/>
    </w:rPr>
  </w:style>
  <w:style w:type="character" w:customStyle="1" w:styleId="QuoteChar">
    <w:name w:val="Quote Char"/>
    <w:basedOn w:val="DefaultParagraphFont"/>
    <w:link w:val="Quote"/>
    <w:uiPriority w:val="29"/>
    <w:rsid w:val="0055315B"/>
    <w:rPr>
      <w:i/>
      <w:iCs/>
      <w:color w:val="404040" w:themeColor="text1" w:themeTint="BF"/>
    </w:rPr>
  </w:style>
  <w:style w:type="paragraph" w:styleId="ListParagraph">
    <w:name w:val="List Paragraph"/>
    <w:basedOn w:val="Normal"/>
    <w:uiPriority w:val="34"/>
    <w:qFormat/>
    <w:rsid w:val="0055315B"/>
    <w:pPr>
      <w:ind w:left="720"/>
      <w:contextualSpacing/>
    </w:pPr>
  </w:style>
  <w:style w:type="character" w:styleId="IntenseEmphasis">
    <w:name w:val="Intense Emphasis"/>
    <w:basedOn w:val="DefaultParagraphFont"/>
    <w:uiPriority w:val="21"/>
    <w:qFormat/>
    <w:rsid w:val="0055315B"/>
    <w:rPr>
      <w:i/>
      <w:iCs/>
      <w:color w:val="2F5496" w:themeColor="accent1" w:themeShade="BF"/>
    </w:rPr>
  </w:style>
  <w:style w:type="paragraph" w:styleId="IntenseQuote">
    <w:name w:val="Intense Quote"/>
    <w:basedOn w:val="Normal"/>
    <w:next w:val="Normal"/>
    <w:link w:val="IntenseQuoteChar"/>
    <w:uiPriority w:val="30"/>
    <w:qFormat/>
    <w:rsid w:val="0055315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5315B"/>
    <w:rPr>
      <w:i/>
      <w:iCs/>
      <w:color w:val="2F5496" w:themeColor="accent1" w:themeShade="BF"/>
    </w:rPr>
  </w:style>
  <w:style w:type="character" w:styleId="IntenseReference">
    <w:name w:val="Intense Reference"/>
    <w:basedOn w:val="DefaultParagraphFont"/>
    <w:uiPriority w:val="32"/>
    <w:qFormat/>
    <w:rsid w:val="0055315B"/>
    <w:rPr>
      <w:b/>
      <w:bCs/>
      <w:smallCaps/>
      <w:color w:val="2F5496" w:themeColor="accent1" w:themeShade="BF"/>
      <w:spacing w:val="5"/>
    </w:rPr>
  </w:style>
  <w:style w:type="paragraph" w:styleId="Header">
    <w:name w:val="header"/>
    <w:basedOn w:val="Normal"/>
    <w:link w:val="HeaderChar"/>
    <w:uiPriority w:val="99"/>
    <w:unhideWhenUsed/>
    <w:rsid w:val="00553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55315B"/>
  </w:style>
  <w:style w:type="paragraph" w:styleId="Footer">
    <w:name w:val="footer"/>
    <w:basedOn w:val="Normal"/>
    <w:link w:val="FooterChar"/>
    <w:uiPriority w:val="99"/>
    <w:unhideWhenUsed/>
    <w:rsid w:val="00553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55315B"/>
  </w:style>
  <w:style w:type="character" w:styleId="Strong">
    <w:name w:val="Strong"/>
    <w:basedOn w:val="DefaultParagraphFont"/>
    <w:uiPriority w:val="22"/>
    <w:qFormat/>
    <w:rsid w:val="0085348A"/>
    <w:rPr>
      <w:b/>
      <w:bCs/>
    </w:rPr>
  </w:style>
  <w:style w:type="paragraph" w:styleId="NoSpacing">
    <w:name w:val="No Spacing"/>
    <w:uiPriority w:val="1"/>
    <w:qFormat/>
    <w:rsid w:val="0049000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878</Words>
  <Characters>5009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AMIT KULKARNI</dc:creator>
  <cp:keywords/>
  <dc:description/>
  <cp:lastModifiedBy>Santosh P</cp:lastModifiedBy>
  <cp:revision>2</cp:revision>
  <dcterms:created xsi:type="dcterms:W3CDTF">2026-06-18T09:06:00Z</dcterms:created>
  <dcterms:modified xsi:type="dcterms:W3CDTF">2026-06-18T09:06:00Z</dcterms:modified>
</cp:coreProperties>
</file>